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0E" w:rsidRDefault="00977221" w:rsidP="00977221">
      <w:pPr>
        <w:tabs>
          <w:tab w:val="left" w:pos="615"/>
          <w:tab w:val="center" w:pos="5400"/>
        </w:tabs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977221">
        <w:rPr>
          <w:b/>
          <w:sz w:val="40"/>
          <w:szCs w:val="40"/>
        </w:rPr>
        <w:t xml:space="preserve">How to </w:t>
      </w:r>
      <w:r>
        <w:rPr>
          <w:b/>
          <w:sz w:val="40"/>
          <w:szCs w:val="40"/>
        </w:rPr>
        <w:t>S</w:t>
      </w:r>
      <w:r w:rsidRPr="00977221">
        <w:rPr>
          <w:b/>
          <w:sz w:val="40"/>
          <w:szCs w:val="40"/>
        </w:rPr>
        <w:t>etup Alarm with VREM and VRPRO Series</w:t>
      </w:r>
    </w:p>
    <w:p w:rsidR="00977221" w:rsidRDefault="00977221" w:rsidP="00977221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Right click mouse at the </w:t>
      </w:r>
      <w:proofErr w:type="gramStart"/>
      <w:r>
        <w:rPr>
          <w:sz w:val="24"/>
          <w:szCs w:val="24"/>
        </w:rPr>
        <w:t>Live</w:t>
      </w:r>
      <w:proofErr w:type="gramEnd"/>
      <w:r>
        <w:rPr>
          <w:sz w:val="24"/>
          <w:szCs w:val="24"/>
        </w:rPr>
        <w:t xml:space="preserve"> screen then click “menu” to bring up the login window</w:t>
      </w:r>
      <w:r w:rsidR="00075F5B">
        <w:rPr>
          <w:sz w:val="24"/>
          <w:szCs w:val="24"/>
        </w:rPr>
        <w:t xml:space="preserve">. Enter your login </w:t>
      </w:r>
      <w:r>
        <w:rPr>
          <w:sz w:val="24"/>
          <w:szCs w:val="24"/>
        </w:rPr>
        <w:t>credentials. Default is username: 888888, password: 888888.</w:t>
      </w:r>
    </w:p>
    <w:p w:rsidR="00977221" w:rsidRDefault="00977221" w:rsidP="00977221">
      <w:pPr>
        <w:pStyle w:val="ListParagraph"/>
        <w:tabs>
          <w:tab w:val="left" w:pos="615"/>
          <w:tab w:val="center" w:pos="5400"/>
        </w:tabs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09775" cy="112129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32" cy="112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221" w:rsidRDefault="00977221" w:rsidP="00977221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Main menu GUI (graphical user interface) will show up on the screen. Click your mouse on “</w:t>
      </w:r>
      <w:r w:rsidR="00B66BCA">
        <w:rPr>
          <w:sz w:val="24"/>
          <w:szCs w:val="24"/>
        </w:rPr>
        <w:t>setting</w:t>
      </w:r>
      <w:r>
        <w:rPr>
          <w:sz w:val="24"/>
          <w:szCs w:val="24"/>
        </w:rPr>
        <w:t>”.</w:t>
      </w:r>
    </w:p>
    <w:p w:rsidR="00977221" w:rsidRDefault="00977221" w:rsidP="00B66BCA">
      <w:pPr>
        <w:pStyle w:val="ListParagraph"/>
        <w:tabs>
          <w:tab w:val="left" w:pos="615"/>
          <w:tab w:val="center" w:pos="5400"/>
        </w:tabs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95575" cy="1911636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99" cy="191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BCA" w:rsidRDefault="00B66BCA" w:rsidP="00B66BCA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Click “Alarm” to bring</w:t>
      </w:r>
      <w:r w:rsidR="00886336">
        <w:rPr>
          <w:sz w:val="24"/>
          <w:szCs w:val="24"/>
        </w:rPr>
        <w:t xml:space="preserve"> up the alarm setup menu screen, as shown below.</w:t>
      </w:r>
    </w:p>
    <w:p w:rsidR="00B66BCA" w:rsidRDefault="00B66BCA" w:rsidP="00B66BCA">
      <w:pPr>
        <w:pStyle w:val="ListParagraph"/>
        <w:tabs>
          <w:tab w:val="left" w:pos="615"/>
          <w:tab w:val="center" w:pos="5400"/>
        </w:tabs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33800" cy="303980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03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36" w:rsidRDefault="00886336" w:rsidP="00886336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Select the Alarm Input number and the alarm device type (normal open or normal close relay switch). Check what type is your alarm device, refer to your manufacturer’s specification.</w:t>
      </w:r>
    </w:p>
    <w:p w:rsidR="00886336" w:rsidRDefault="00886336" w:rsidP="00886336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Select the “Period” &lt;SET&gt; to specify the time and day the alarm is active or ON.</w:t>
      </w:r>
    </w:p>
    <w:p w:rsidR="00DC6B05" w:rsidRDefault="00DC6B05" w:rsidP="00DC6B05">
      <w:pPr>
        <w:pStyle w:val="ListParagraph"/>
        <w:tabs>
          <w:tab w:val="left" w:pos="615"/>
          <w:tab w:val="center" w:pos="5400"/>
        </w:tabs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76500" cy="177830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7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336" w:rsidRDefault="00886336" w:rsidP="00886336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Select which Alarm Output to link </w:t>
      </w:r>
      <w:r w:rsidR="00DC6B05">
        <w:rPr>
          <w:sz w:val="24"/>
          <w:szCs w:val="24"/>
        </w:rPr>
        <w:t xml:space="preserve">into </w:t>
      </w:r>
      <w:r>
        <w:rPr>
          <w:sz w:val="24"/>
          <w:szCs w:val="24"/>
        </w:rPr>
        <w:t>the selected Alarm Input device. Normally, Alarm IN 1 is linked to Alarm Out1, Alarm IN2 linked to Alarm Out2, etc…..</w:t>
      </w:r>
    </w:p>
    <w:p w:rsidR="00886336" w:rsidRDefault="00886336" w:rsidP="00886336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Select &lt;Show Message&gt; to show pop up an Alarm status window box</w:t>
      </w:r>
      <w:r w:rsidR="001A4ECF">
        <w:rPr>
          <w:sz w:val="24"/>
          <w:szCs w:val="24"/>
        </w:rPr>
        <w:t xml:space="preserve"> at the DVR screen as shown below</w:t>
      </w:r>
    </w:p>
    <w:p w:rsidR="00DC6B05" w:rsidRDefault="00DC6B05" w:rsidP="00DC6B05">
      <w:pPr>
        <w:pStyle w:val="ListParagraph"/>
        <w:tabs>
          <w:tab w:val="left" w:pos="615"/>
          <w:tab w:val="center" w:pos="5400"/>
        </w:tabs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71675" cy="1179091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919" cy="1182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BCA" w:rsidRDefault="00886336" w:rsidP="00B66BCA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 w:rsidRPr="00886336">
        <w:rPr>
          <w:sz w:val="24"/>
          <w:szCs w:val="24"/>
        </w:rPr>
        <w:t>Select &lt;Send email&gt; to send an email notification through your email server/provider.</w:t>
      </w:r>
    </w:p>
    <w:p w:rsidR="001A4ECF" w:rsidRDefault="001A4ECF" w:rsidP="00B66BCA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Enter &lt;Latch&gt;  in seconds, the DVR system automatically delays specified time (in seconds) in turning OFF the alarm and activated output after an external alarm was cancelled</w:t>
      </w:r>
    </w:p>
    <w:p w:rsidR="00886336" w:rsidRDefault="00886336" w:rsidP="00B66BCA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Select &lt;Record Channel&gt;</w:t>
      </w:r>
      <w:r w:rsidR="00DC6B05">
        <w:rPr>
          <w:sz w:val="24"/>
          <w:szCs w:val="24"/>
        </w:rPr>
        <w:t xml:space="preserve"> to record “alarm” video from a certain camera number whenever an Alarm IN is triggered.</w:t>
      </w:r>
    </w:p>
    <w:p w:rsidR="00977221" w:rsidRPr="00DC6B05" w:rsidRDefault="00DC6B05" w:rsidP="00DC6B05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DC6B05">
        <w:rPr>
          <w:sz w:val="24"/>
          <w:szCs w:val="24"/>
        </w:rPr>
        <w:t>Select &lt;PTZ Activation&gt;,</w:t>
      </w:r>
      <w:r w:rsidRPr="00DC6B05">
        <w:rPr>
          <w:rFonts w:ascii="ArialMT" w:hAnsi="ArialMT" w:cs="ArialMT"/>
          <w:sz w:val="21"/>
          <w:szCs w:val="21"/>
        </w:rPr>
        <w:t xml:space="preserve"> you can set PTZ movement when alarm occurs such as go to preset position, tour &amp; pattern when there is an alarm.</w:t>
      </w:r>
      <w:r w:rsidR="001A4ECF">
        <w:rPr>
          <w:rFonts w:ascii="ArialMT" w:hAnsi="ArialMT" w:cs="ArialMT"/>
          <w:sz w:val="21"/>
          <w:szCs w:val="21"/>
        </w:rPr>
        <w:t xml:space="preserve"> Note: all PTZ movement </w:t>
      </w:r>
      <w:proofErr w:type="gramStart"/>
      <w:r w:rsidR="001A4ECF">
        <w:rPr>
          <w:rFonts w:ascii="ArialMT" w:hAnsi="ArialMT" w:cs="ArialMT"/>
          <w:sz w:val="21"/>
          <w:szCs w:val="21"/>
        </w:rPr>
        <w:t>are</w:t>
      </w:r>
      <w:proofErr w:type="gramEnd"/>
      <w:r w:rsidR="001A4ECF">
        <w:rPr>
          <w:rFonts w:ascii="ArialMT" w:hAnsi="ArialMT" w:cs="ArialMT"/>
          <w:sz w:val="21"/>
          <w:szCs w:val="21"/>
        </w:rPr>
        <w:t xml:space="preserve"> preconfigured from a PTZ setup menu screen.</w:t>
      </w:r>
    </w:p>
    <w:p w:rsidR="00DC6B05" w:rsidRDefault="00DC6B05" w:rsidP="00DC6B05">
      <w:pPr>
        <w:pStyle w:val="ListParagraph"/>
        <w:tabs>
          <w:tab w:val="left" w:pos="615"/>
          <w:tab w:val="center" w:pos="54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771775" cy="158013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98" cy="158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ECF" w:rsidRDefault="001A4ECF" w:rsidP="001A4ECF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Select &lt;Tour&gt; to enable camera display tour on one partition screen monitor. Series of camera you selected will be displayed on one partition screen in sequence.</w:t>
      </w:r>
    </w:p>
    <w:p w:rsidR="001A4ECF" w:rsidRDefault="001A4ECF" w:rsidP="001A4ECF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Snapshot is not available on this DVR model.</w:t>
      </w:r>
    </w:p>
    <w:p w:rsidR="001A4ECF" w:rsidRDefault="00075F5B" w:rsidP="001A4ECF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Select &lt;Video Matrix&gt; to show the camera that had an alarm triggered.</w:t>
      </w:r>
    </w:p>
    <w:p w:rsidR="00075F5B" w:rsidRDefault="00075F5B" w:rsidP="001A4ECF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Select &lt;Buzzer&gt; to beep the local buzzer inside the DVR recorder.</w:t>
      </w:r>
    </w:p>
    <w:p w:rsidR="00075F5B" w:rsidRDefault="00075F5B" w:rsidP="001A4ECF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Click &lt;Save&gt;</w:t>
      </w:r>
    </w:p>
    <w:p w:rsidR="00075F5B" w:rsidRPr="00DC6B05" w:rsidRDefault="00075F5B" w:rsidP="001A4ECF">
      <w:pPr>
        <w:pStyle w:val="ListParagraph"/>
        <w:numPr>
          <w:ilvl w:val="0"/>
          <w:numId w:val="1"/>
        </w:numPr>
        <w:tabs>
          <w:tab w:val="left" w:pos="615"/>
          <w:tab w:val="center" w:pos="5400"/>
        </w:tabs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Setup another Alarm Input device by clicking &lt;Alarm IN&gt; and repeat all the steps mentioned above.</w:t>
      </w:r>
    </w:p>
    <w:sectPr w:rsidR="00075F5B" w:rsidRPr="00DC6B05" w:rsidSect="00977221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5AD" w:rsidRDefault="006175AD" w:rsidP="006175AD">
      <w:pPr>
        <w:spacing w:after="0" w:line="240" w:lineRule="auto"/>
      </w:pPr>
      <w:r>
        <w:separator/>
      </w:r>
    </w:p>
  </w:endnote>
  <w:endnote w:type="continuationSeparator" w:id="0">
    <w:p w:rsidR="006175AD" w:rsidRDefault="006175AD" w:rsidP="0061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2875"/>
      <w:docPartObj>
        <w:docPartGallery w:val="Page Numbers (Bottom of Page)"/>
        <w:docPartUnique/>
      </w:docPartObj>
    </w:sdtPr>
    <w:sdtContent>
      <w:p w:rsidR="000B4C97" w:rsidRDefault="000B4C97" w:rsidP="000B4C97">
        <w:pPr>
          <w:pStyle w:val="Footer"/>
          <w:jc w:val="center"/>
        </w:pPr>
        <w:r>
          <w:t xml:space="preserve">Page | </w:t>
        </w:r>
        <w:fldSimple w:instr=" PAGE   \* MERGEFORMAT ">
          <w:r w:rsidR="00D513CF">
            <w:rPr>
              <w:noProof/>
            </w:rPr>
            <w:t>1</w:t>
          </w:r>
        </w:fldSimple>
      </w:p>
    </w:sdtContent>
  </w:sdt>
  <w:p w:rsidR="000B4C97" w:rsidRDefault="00D513CF">
    <w:pPr>
      <w:pStyle w:val="Footer"/>
    </w:pPr>
    <w:r>
      <w:t>Jb07182011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5AD" w:rsidRDefault="006175AD" w:rsidP="006175AD">
      <w:pPr>
        <w:spacing w:after="0" w:line="240" w:lineRule="auto"/>
      </w:pPr>
      <w:r>
        <w:separator/>
      </w:r>
    </w:p>
  </w:footnote>
  <w:footnote w:type="continuationSeparator" w:id="0">
    <w:p w:rsidR="006175AD" w:rsidRDefault="006175AD" w:rsidP="0061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AD" w:rsidRDefault="006175AD">
    <w:pPr>
      <w:pStyle w:val="Header"/>
    </w:pPr>
    <w:r>
      <w:rPr>
        <w:noProof/>
      </w:rPr>
      <w:drawing>
        <wp:inline distT="0" distB="0" distL="0" distR="0">
          <wp:extent cx="1638300" cy="480424"/>
          <wp:effectExtent l="19050" t="0" r="0" b="0"/>
          <wp:docPr id="7" name="Picture 6" descr="2011-optivi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1-optivi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4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75AD" w:rsidRDefault="006175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A46EC"/>
    <w:multiLevelType w:val="hybridMultilevel"/>
    <w:tmpl w:val="8050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F0C82"/>
    <w:multiLevelType w:val="hybridMultilevel"/>
    <w:tmpl w:val="8050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77221"/>
    <w:rsid w:val="00075F5B"/>
    <w:rsid w:val="000B4C97"/>
    <w:rsid w:val="001A4ECF"/>
    <w:rsid w:val="005E2F0E"/>
    <w:rsid w:val="006175AD"/>
    <w:rsid w:val="00886336"/>
    <w:rsid w:val="00977221"/>
    <w:rsid w:val="00B66BCA"/>
    <w:rsid w:val="00D513CF"/>
    <w:rsid w:val="00DC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7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72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5AD"/>
  </w:style>
  <w:style w:type="paragraph" w:styleId="Footer">
    <w:name w:val="footer"/>
    <w:basedOn w:val="Normal"/>
    <w:link w:val="FooterChar"/>
    <w:uiPriority w:val="99"/>
    <w:unhideWhenUsed/>
    <w:rsid w:val="00617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E597A"/>
    <w:rsid w:val="000E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CD670DFFE84330AF4FCA5C1DF6D68F">
    <w:name w:val="26CD670DFFE84330AF4FCA5C1DF6D68F"/>
    <w:rsid w:val="000E59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2011-07-18T21:45:00Z</cp:lastPrinted>
  <dcterms:created xsi:type="dcterms:W3CDTF">2011-07-18T20:25:00Z</dcterms:created>
  <dcterms:modified xsi:type="dcterms:W3CDTF">2011-07-18T21:46:00Z</dcterms:modified>
</cp:coreProperties>
</file>